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adjustRightInd w:val="0"/>
        <w:snapToGrid w:val="0"/>
        <w:spacing w:line="560" w:lineRule="exact"/>
        <w:ind w:right="0"/>
        <w:contextualSpacing w:val="0"/>
        <w:rPr>
          <w:rFonts w:hint="eastAsia" w:ascii="黑体" w:hAnsi="黑体" w:eastAsia="黑体" w:cs="黑体"/>
          <w:b w:val="0"/>
          <w:bCs w:val="0"/>
          <w:vanish w:val="0"/>
          <w:kern w:val="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vanish w:val="0"/>
          <w:kern w:val="2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vanish w:val="0"/>
          <w:kern w:val="2"/>
          <w:sz w:val="32"/>
          <w:szCs w:val="32"/>
          <w:lang w:val="en-US" w:eastAsia="zh-CN"/>
        </w:rPr>
        <w:t>1-1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adjustRightInd w:val="0"/>
        <w:snapToGrid w:val="0"/>
        <w:spacing w:line="560" w:lineRule="exact"/>
        <w:ind w:right="0"/>
        <w:contextualSpacing w:val="0"/>
        <w:jc w:val="center"/>
        <w:rPr>
          <w:rFonts w:hint="eastAsia" w:ascii="方正小标宋简体" w:hAnsi="方正小标宋简体" w:eastAsia="方正小标宋简体" w:cs="方正小标宋简体"/>
          <w:vanish w:val="0"/>
          <w:kern w:val="2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2025年省级产业有序转移专项（产业项目建设投产）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资金安排额度表</w:t>
      </w:r>
    </w:p>
    <w:tbl>
      <w:tblPr>
        <w:tblStyle w:val="2"/>
        <w:tblW w:w="752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0"/>
        <w:gridCol w:w="2354"/>
        <w:gridCol w:w="37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  <w:hidden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ascii="Times New Roman" w:hAnsi="Times New Roman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  <w:r>
              <w:rPr>
                <w:rStyle w:val="4"/>
                <w:rFonts w:hint="eastAsia" w:ascii="黑体" w:eastAsia="黑体"/>
                <w:vanish w:val="0"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2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黑体" w:eastAsia="黑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  <w:t>市县</w:t>
            </w:r>
          </w:p>
        </w:tc>
        <w:tc>
          <w:tcPr>
            <w:tcW w:w="3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黑体" w:eastAsia="黑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黑体" w:eastAsia="黑体"/>
                <w:i w:val="0"/>
                <w:iCs w:val="0"/>
                <w:vanish w:val="0"/>
                <w:color w:val="auto"/>
                <w:kern w:val="0"/>
                <w:sz w:val="24"/>
                <w:szCs w:val="24"/>
              </w:rPr>
              <w:t>拟安排</w:t>
            </w:r>
            <w:r>
              <w:rPr>
                <w:rFonts w:hint="eastAsia" w:ascii="黑体" w:eastAsia="黑体"/>
                <w:i w:val="0"/>
                <w:iCs w:val="0"/>
                <w:vanish w:val="0"/>
                <w:color w:val="auto"/>
                <w:kern w:val="0"/>
                <w:sz w:val="24"/>
                <w:szCs w:val="24"/>
                <w:lang w:eastAsia="zh-CN"/>
              </w:rPr>
              <w:t>奖补</w:t>
            </w:r>
            <w:r>
              <w:rPr>
                <w:rFonts w:hint="eastAsia" w:ascii="黑体" w:eastAsia="黑体"/>
                <w:i w:val="0"/>
                <w:iCs w:val="0"/>
                <w:vanish w:val="0"/>
                <w:color w:val="auto"/>
                <w:kern w:val="0"/>
                <w:sz w:val="24"/>
                <w:szCs w:val="24"/>
              </w:rPr>
              <w:t>资金（万元）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Style w:val="4"/>
                <w:rFonts w:ascii="Times New Roman" w:hAnsi="Times New Roman" w:eastAsia="仿宋_GB2312"/>
                <w:vanish w:val="0"/>
                <w:color w:val="auto"/>
                <w:sz w:val="30"/>
                <w:szCs w:val="30"/>
              </w:rPr>
            </w:pPr>
            <w:r>
              <w:rPr>
                <w:rStyle w:val="4"/>
                <w:rFonts w:ascii="Times New Roman" w:hAnsi="Times New Roman" w:eastAsia="仿宋_GB2312"/>
                <w:vanish w:val="0"/>
                <w:color w:val="auto"/>
                <w:sz w:val="30"/>
                <w:szCs w:val="30"/>
              </w:rPr>
              <w:t>1</w:t>
            </w:r>
          </w:p>
        </w:tc>
        <w:tc>
          <w:tcPr>
            <w:tcW w:w="2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ascii="Times New Roman" w:hAnsi="Times New Roman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</w:rPr>
            </w:pPr>
            <w:r>
              <w:rPr>
                <w:rFonts w:hint="eastAsia" w:ascii="仿宋_GB2312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</w:rPr>
              <w:t>汕头市</w:t>
            </w:r>
          </w:p>
        </w:tc>
        <w:tc>
          <w:tcPr>
            <w:tcW w:w="3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Arial"/>
                <w:b w:val="0"/>
                <w:bCs w:val="0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b w:val="0"/>
                <w:bCs w:val="0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1208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Style w:val="4"/>
                <w:rFonts w:ascii="Times New Roman" w:hAnsi="Times New Roman" w:eastAsia="仿宋_GB2312"/>
                <w:vanish w:val="0"/>
                <w:color w:val="auto"/>
                <w:sz w:val="30"/>
                <w:szCs w:val="30"/>
              </w:rPr>
            </w:pPr>
            <w:r>
              <w:rPr>
                <w:rStyle w:val="4"/>
                <w:rFonts w:ascii="Times New Roman" w:hAnsi="Times New Roman" w:eastAsia="仿宋_GB2312"/>
                <w:vanish w:val="0"/>
                <w:color w:val="auto"/>
                <w:sz w:val="30"/>
                <w:szCs w:val="30"/>
              </w:rPr>
              <w:t>2</w:t>
            </w:r>
          </w:p>
        </w:tc>
        <w:tc>
          <w:tcPr>
            <w:tcW w:w="2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ascii="Times New Roman" w:hAnsi="Times New Roman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</w:rPr>
            </w:pPr>
            <w:r>
              <w:rPr>
                <w:rFonts w:hint="eastAsia" w:ascii="仿宋_GB2312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</w:rPr>
              <w:t>韶关市</w:t>
            </w:r>
          </w:p>
        </w:tc>
        <w:tc>
          <w:tcPr>
            <w:tcW w:w="3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Arial"/>
                <w:b w:val="0"/>
                <w:bCs w:val="0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b w:val="0"/>
                <w:bCs w:val="0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6215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Style w:val="4"/>
                <w:rFonts w:hint="eastAsia" w:ascii="Times New Roman" w:hAnsi="Times New Roman" w:eastAsia="仿宋_GB2312"/>
                <w:vanish w:val="0"/>
                <w:color w:val="auto"/>
                <w:sz w:val="30"/>
                <w:szCs w:val="30"/>
                <w:lang w:val="en-US" w:eastAsia="zh-CN"/>
              </w:rPr>
            </w:pPr>
            <w:r>
              <w:rPr>
                <w:rStyle w:val="4"/>
                <w:rFonts w:hint="eastAsia" w:ascii="Times New Roman" w:hAnsi="Times New Roman" w:eastAsia="仿宋_GB2312"/>
                <w:vanish w:val="0"/>
                <w:color w:val="auto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2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仿宋_GB2312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eastAsia="zh-CN"/>
              </w:rPr>
              <w:t>乐昌市</w:t>
            </w:r>
          </w:p>
        </w:tc>
        <w:tc>
          <w:tcPr>
            <w:tcW w:w="3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Arial"/>
                <w:b w:val="0"/>
                <w:bCs w:val="0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b w:val="0"/>
                <w:bCs w:val="0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Style w:val="4"/>
                <w:rFonts w:hint="eastAsia" w:ascii="Times New Roman" w:hAnsi="Times New Roman" w:eastAsia="仿宋_GB2312"/>
                <w:vanish w:val="0"/>
                <w:color w:val="auto"/>
                <w:sz w:val="30"/>
                <w:szCs w:val="30"/>
                <w:lang w:val="en-US" w:eastAsia="zh-CN"/>
              </w:rPr>
            </w:pPr>
            <w:r>
              <w:rPr>
                <w:rStyle w:val="4"/>
                <w:rFonts w:hint="eastAsia" w:ascii="Times New Roman" w:hAnsi="Times New Roman" w:eastAsia="仿宋_GB2312"/>
                <w:vanish w:val="0"/>
                <w:color w:val="auto"/>
                <w:sz w:val="30"/>
                <w:szCs w:val="30"/>
                <w:lang w:val="en-US" w:eastAsia="zh-CN"/>
              </w:rPr>
              <w:t>4</w:t>
            </w:r>
          </w:p>
        </w:tc>
        <w:tc>
          <w:tcPr>
            <w:tcW w:w="2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仿宋_GB2312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eastAsia="zh-CN"/>
              </w:rPr>
              <w:t>南雄市</w:t>
            </w:r>
          </w:p>
        </w:tc>
        <w:tc>
          <w:tcPr>
            <w:tcW w:w="3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Arial"/>
                <w:b w:val="0"/>
                <w:bCs w:val="0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b w:val="0"/>
                <w:bCs w:val="0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1135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Style w:val="4"/>
                <w:rFonts w:hint="eastAsia" w:ascii="Times New Roman" w:hAnsi="Times New Roman" w:eastAsia="仿宋_GB2312"/>
                <w:vanish w:val="0"/>
                <w:color w:val="auto"/>
                <w:sz w:val="30"/>
                <w:szCs w:val="30"/>
                <w:lang w:val="en-US" w:eastAsia="zh-CN"/>
              </w:rPr>
            </w:pPr>
            <w:r>
              <w:rPr>
                <w:rStyle w:val="4"/>
                <w:rFonts w:hint="eastAsia" w:ascii="Times New Roman" w:hAnsi="Times New Roman" w:eastAsia="仿宋_GB2312"/>
                <w:vanish w:val="0"/>
                <w:color w:val="auto"/>
                <w:sz w:val="30"/>
                <w:szCs w:val="30"/>
                <w:lang w:val="en-US" w:eastAsia="zh-CN"/>
              </w:rPr>
              <w:t>5</w:t>
            </w:r>
          </w:p>
        </w:tc>
        <w:tc>
          <w:tcPr>
            <w:tcW w:w="2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仿宋_GB2312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eastAsia="zh-CN"/>
              </w:rPr>
              <w:t>仁化县</w:t>
            </w:r>
          </w:p>
        </w:tc>
        <w:tc>
          <w:tcPr>
            <w:tcW w:w="3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Arial"/>
                <w:b w:val="0"/>
                <w:bCs w:val="0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b w:val="0"/>
                <w:bCs w:val="0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548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Style w:val="4"/>
                <w:rFonts w:hint="eastAsia" w:ascii="Times New Roman" w:hAnsi="Times New Roman" w:eastAsia="仿宋_GB2312"/>
                <w:vanish w:val="0"/>
                <w:color w:val="auto"/>
                <w:sz w:val="30"/>
                <w:szCs w:val="30"/>
                <w:lang w:eastAsia="zh-CN"/>
              </w:rPr>
            </w:pPr>
            <w:r>
              <w:rPr>
                <w:rStyle w:val="4"/>
                <w:rFonts w:hint="eastAsia" w:ascii="Times New Roman" w:hAnsi="Times New Roman" w:eastAsia="仿宋_GB2312"/>
                <w:vanish w:val="0"/>
                <w:color w:val="auto"/>
                <w:sz w:val="30"/>
                <w:szCs w:val="30"/>
                <w:lang w:val="en-US" w:eastAsia="zh-CN"/>
              </w:rPr>
              <w:t>6</w:t>
            </w:r>
          </w:p>
        </w:tc>
        <w:tc>
          <w:tcPr>
            <w:tcW w:w="2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ascii="Times New Roman" w:hAnsi="Times New Roman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</w:rPr>
            </w:pPr>
            <w:r>
              <w:rPr>
                <w:rFonts w:hint="eastAsia" w:ascii="仿宋_GB2312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</w:rPr>
              <w:t>河源市</w:t>
            </w:r>
          </w:p>
        </w:tc>
        <w:tc>
          <w:tcPr>
            <w:tcW w:w="3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Arial"/>
                <w:b w:val="0"/>
                <w:bCs w:val="0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b w:val="0"/>
                <w:bCs w:val="0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11681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Style w:val="4"/>
                <w:rFonts w:hint="eastAsia" w:ascii="Times New Roman" w:hAnsi="Times New Roman" w:eastAsia="仿宋_GB2312"/>
                <w:vanish w:val="0"/>
                <w:color w:val="auto"/>
                <w:sz w:val="30"/>
                <w:szCs w:val="30"/>
                <w:lang w:val="en-US" w:eastAsia="zh-CN"/>
              </w:rPr>
            </w:pPr>
            <w:r>
              <w:rPr>
                <w:rStyle w:val="4"/>
                <w:rFonts w:hint="eastAsia" w:ascii="Times New Roman" w:hAnsi="Times New Roman" w:eastAsia="仿宋_GB2312"/>
                <w:vanish w:val="0"/>
                <w:color w:val="auto"/>
                <w:sz w:val="30"/>
                <w:szCs w:val="30"/>
                <w:lang w:val="en-US" w:eastAsia="zh-CN"/>
              </w:rPr>
              <w:t>7</w:t>
            </w:r>
          </w:p>
        </w:tc>
        <w:tc>
          <w:tcPr>
            <w:tcW w:w="2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仿宋_GB2312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eastAsia="zh-CN"/>
              </w:rPr>
              <w:t>东源县</w:t>
            </w:r>
          </w:p>
        </w:tc>
        <w:tc>
          <w:tcPr>
            <w:tcW w:w="3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Arial"/>
                <w:b w:val="0"/>
                <w:bCs w:val="0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b w:val="0"/>
                <w:bCs w:val="0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Style w:val="4"/>
                <w:rFonts w:hint="eastAsia" w:ascii="Times New Roman" w:hAnsi="Times New Roman" w:eastAsia="仿宋_GB2312"/>
                <w:vanish w:val="0"/>
                <w:color w:val="auto"/>
                <w:sz w:val="30"/>
                <w:szCs w:val="30"/>
                <w:lang w:val="en-US" w:eastAsia="zh-CN"/>
              </w:rPr>
            </w:pPr>
            <w:r>
              <w:rPr>
                <w:rStyle w:val="4"/>
                <w:rFonts w:hint="eastAsia" w:ascii="Times New Roman" w:hAnsi="Times New Roman" w:eastAsia="仿宋_GB2312"/>
                <w:vanish w:val="0"/>
                <w:color w:val="auto"/>
                <w:sz w:val="30"/>
                <w:szCs w:val="30"/>
                <w:lang w:val="en-US" w:eastAsia="zh-CN"/>
              </w:rPr>
              <w:t>8</w:t>
            </w:r>
          </w:p>
        </w:tc>
        <w:tc>
          <w:tcPr>
            <w:tcW w:w="2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仿宋_GB2312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eastAsia="zh-CN"/>
              </w:rPr>
              <w:t>连平县</w:t>
            </w:r>
          </w:p>
        </w:tc>
        <w:tc>
          <w:tcPr>
            <w:tcW w:w="3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Arial"/>
                <w:b w:val="0"/>
                <w:bCs w:val="0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b w:val="0"/>
                <w:bCs w:val="0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592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Style w:val="4"/>
                <w:rFonts w:hint="eastAsia" w:ascii="Times New Roman" w:hAnsi="Times New Roman" w:eastAsia="仿宋_GB2312"/>
                <w:vanish w:val="0"/>
                <w:color w:val="auto"/>
                <w:sz w:val="30"/>
                <w:szCs w:val="30"/>
                <w:lang w:val="en-US" w:eastAsia="zh-CN"/>
              </w:rPr>
            </w:pPr>
            <w:r>
              <w:rPr>
                <w:rStyle w:val="4"/>
                <w:rFonts w:hint="eastAsia" w:ascii="Times New Roman" w:hAnsi="Times New Roman" w:eastAsia="仿宋_GB2312"/>
                <w:vanish w:val="0"/>
                <w:color w:val="auto"/>
                <w:sz w:val="30"/>
                <w:szCs w:val="30"/>
                <w:lang w:val="en-US" w:eastAsia="zh-CN"/>
              </w:rPr>
              <w:t>9</w:t>
            </w:r>
          </w:p>
        </w:tc>
        <w:tc>
          <w:tcPr>
            <w:tcW w:w="2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仿宋_GB2312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eastAsia="zh-CN"/>
              </w:rPr>
              <w:t>梅州市</w:t>
            </w:r>
          </w:p>
        </w:tc>
        <w:tc>
          <w:tcPr>
            <w:tcW w:w="3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Arial"/>
                <w:b w:val="0"/>
                <w:bCs w:val="0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b w:val="0"/>
                <w:bCs w:val="0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Style w:val="4"/>
                <w:rFonts w:hint="default" w:ascii="Times New Roman" w:hAnsi="Times New Roman" w:eastAsia="仿宋_GB2312"/>
                <w:vanish w:val="0"/>
                <w:color w:val="auto"/>
                <w:sz w:val="30"/>
                <w:szCs w:val="30"/>
                <w:lang w:val="en-US" w:eastAsia="zh-CN"/>
              </w:rPr>
            </w:pPr>
            <w:r>
              <w:rPr>
                <w:rStyle w:val="4"/>
                <w:rFonts w:hint="eastAsia" w:ascii="Times New Roman" w:hAnsi="Times New Roman" w:eastAsia="仿宋_GB2312"/>
                <w:vanish w:val="0"/>
                <w:color w:val="auto"/>
                <w:sz w:val="30"/>
                <w:szCs w:val="30"/>
                <w:lang w:val="en-US" w:eastAsia="zh-CN"/>
              </w:rPr>
              <w:t>10</w:t>
            </w:r>
          </w:p>
        </w:tc>
        <w:tc>
          <w:tcPr>
            <w:tcW w:w="2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仿宋_GB2312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eastAsia="zh-CN"/>
              </w:rPr>
              <w:t>平远县</w:t>
            </w:r>
          </w:p>
        </w:tc>
        <w:tc>
          <w:tcPr>
            <w:tcW w:w="3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Arial"/>
                <w:b w:val="0"/>
                <w:bCs w:val="0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b w:val="0"/>
                <w:bCs w:val="0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1520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Style w:val="4"/>
                <w:rFonts w:hint="default" w:ascii="Times New Roman" w:hAnsi="Times New Roman" w:eastAsia="仿宋_GB2312"/>
                <w:vanish w:val="0"/>
                <w:color w:val="auto"/>
                <w:sz w:val="30"/>
                <w:szCs w:val="30"/>
                <w:lang w:val="en-US" w:eastAsia="zh-CN"/>
              </w:rPr>
            </w:pPr>
            <w:r>
              <w:rPr>
                <w:rStyle w:val="4"/>
                <w:rFonts w:hint="eastAsia" w:ascii="Times New Roman" w:hAnsi="Times New Roman" w:eastAsia="仿宋_GB2312"/>
                <w:vanish w:val="0"/>
                <w:color w:val="auto"/>
                <w:sz w:val="30"/>
                <w:szCs w:val="30"/>
                <w:lang w:val="en-US" w:eastAsia="zh-CN"/>
              </w:rPr>
              <w:t>11</w:t>
            </w:r>
          </w:p>
        </w:tc>
        <w:tc>
          <w:tcPr>
            <w:tcW w:w="2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仿宋_GB2312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eastAsia="zh-CN"/>
              </w:rPr>
              <w:t>陆河县</w:t>
            </w:r>
          </w:p>
        </w:tc>
        <w:tc>
          <w:tcPr>
            <w:tcW w:w="3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Arial"/>
                <w:b w:val="0"/>
                <w:bCs w:val="0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b w:val="0"/>
                <w:bCs w:val="0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276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Style w:val="4"/>
                <w:rFonts w:hint="default" w:ascii="Times New Roman" w:hAnsi="Times New Roman" w:eastAsia="仿宋_GB2312"/>
                <w:vanish w:val="0"/>
                <w:color w:val="auto"/>
                <w:sz w:val="30"/>
                <w:szCs w:val="30"/>
                <w:lang w:val="en-US" w:eastAsia="zh-CN"/>
              </w:rPr>
            </w:pPr>
            <w:r>
              <w:rPr>
                <w:rStyle w:val="4"/>
                <w:rFonts w:hint="eastAsia" w:ascii="Times New Roman" w:hAnsi="Times New Roman" w:eastAsia="仿宋_GB2312"/>
                <w:vanish w:val="0"/>
                <w:color w:val="auto"/>
                <w:sz w:val="30"/>
                <w:szCs w:val="30"/>
                <w:lang w:val="en-US" w:eastAsia="zh-CN"/>
              </w:rPr>
              <w:t>12</w:t>
            </w:r>
          </w:p>
        </w:tc>
        <w:tc>
          <w:tcPr>
            <w:tcW w:w="2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ascii="Times New Roman" w:hAnsi="Times New Roman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</w:rPr>
            </w:pPr>
            <w:r>
              <w:rPr>
                <w:rFonts w:hint="eastAsia" w:ascii="仿宋_GB2312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</w:rPr>
              <w:t>江门市</w:t>
            </w:r>
          </w:p>
        </w:tc>
        <w:tc>
          <w:tcPr>
            <w:tcW w:w="3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Arial"/>
                <w:b w:val="0"/>
                <w:bCs w:val="0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b w:val="0"/>
                <w:bCs w:val="0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val="en-US" w:eastAsia="zh-CN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Style w:val="4"/>
                <w:rFonts w:hint="default" w:ascii="Times New Roman" w:hAnsi="Times New Roman" w:eastAsia="仿宋_GB2312"/>
                <w:vanish w:val="0"/>
                <w:color w:val="auto"/>
                <w:sz w:val="30"/>
                <w:szCs w:val="30"/>
                <w:lang w:val="en-US" w:eastAsia="zh-CN"/>
              </w:rPr>
            </w:pPr>
            <w:r>
              <w:rPr>
                <w:rStyle w:val="4"/>
                <w:rFonts w:hint="eastAsia" w:ascii="Times New Roman" w:hAnsi="Times New Roman" w:eastAsia="仿宋_GB2312"/>
                <w:vanish w:val="0"/>
                <w:color w:val="auto"/>
                <w:sz w:val="30"/>
                <w:szCs w:val="30"/>
                <w:lang w:val="en-US" w:eastAsia="zh-CN"/>
              </w:rPr>
              <w:t>13</w:t>
            </w:r>
          </w:p>
        </w:tc>
        <w:tc>
          <w:tcPr>
            <w:tcW w:w="2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ascii="Times New Roman" w:hAnsi="Times New Roman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</w:rPr>
            </w:pPr>
            <w:r>
              <w:rPr>
                <w:rFonts w:hint="eastAsia" w:ascii="仿宋_GB2312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</w:rPr>
              <w:t>鹤山市</w:t>
            </w:r>
          </w:p>
        </w:tc>
        <w:tc>
          <w:tcPr>
            <w:tcW w:w="3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Arial"/>
                <w:b w:val="0"/>
                <w:bCs w:val="0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b w:val="0"/>
                <w:bCs w:val="0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val="en-US" w:eastAsia="zh-CN"/>
              </w:rPr>
              <w:t>3617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Style w:val="4"/>
                <w:rFonts w:hint="default" w:ascii="Times New Roman" w:hAnsi="Times New Roman" w:eastAsia="仿宋_GB2312"/>
                <w:vanish w:val="0"/>
                <w:color w:val="auto"/>
                <w:sz w:val="30"/>
                <w:szCs w:val="30"/>
                <w:lang w:val="en-US" w:eastAsia="zh-CN"/>
              </w:rPr>
            </w:pPr>
            <w:r>
              <w:rPr>
                <w:rStyle w:val="4"/>
                <w:rFonts w:hint="eastAsia" w:ascii="Times New Roman" w:hAnsi="Times New Roman" w:eastAsia="仿宋_GB2312"/>
                <w:vanish w:val="0"/>
                <w:color w:val="auto"/>
                <w:sz w:val="30"/>
                <w:szCs w:val="30"/>
                <w:lang w:val="en-US" w:eastAsia="zh-CN"/>
              </w:rPr>
              <w:t>14</w:t>
            </w:r>
          </w:p>
        </w:tc>
        <w:tc>
          <w:tcPr>
            <w:tcW w:w="2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仿宋_GB2312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</w:rPr>
            </w:pPr>
            <w:r>
              <w:rPr>
                <w:rFonts w:hint="eastAsia" w:ascii="仿宋_GB2312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</w:rPr>
              <w:t>台山市</w:t>
            </w:r>
          </w:p>
        </w:tc>
        <w:tc>
          <w:tcPr>
            <w:tcW w:w="3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Arial"/>
                <w:b w:val="0"/>
                <w:bCs w:val="0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b w:val="0"/>
                <w:bCs w:val="0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val="en-US" w:eastAsia="zh-CN"/>
              </w:rPr>
              <w:t>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Style w:val="4"/>
                <w:rFonts w:hint="default" w:ascii="Times New Roman" w:hAnsi="Times New Roman" w:eastAsia="仿宋_GB2312"/>
                <w:vanish w:val="0"/>
                <w:color w:val="auto"/>
                <w:sz w:val="30"/>
                <w:szCs w:val="30"/>
                <w:lang w:val="en-US" w:eastAsia="zh-CN"/>
              </w:rPr>
            </w:pPr>
            <w:r>
              <w:rPr>
                <w:rStyle w:val="4"/>
                <w:rFonts w:hint="eastAsia" w:ascii="Times New Roman" w:hAnsi="Times New Roman" w:eastAsia="仿宋_GB2312"/>
                <w:vanish w:val="0"/>
                <w:color w:val="auto"/>
                <w:sz w:val="30"/>
                <w:szCs w:val="30"/>
                <w:lang w:val="en-US" w:eastAsia="zh-CN"/>
              </w:rPr>
              <w:t>15</w:t>
            </w:r>
          </w:p>
        </w:tc>
        <w:tc>
          <w:tcPr>
            <w:tcW w:w="2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仿宋_GB2312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eastAsia="zh-CN"/>
              </w:rPr>
              <w:t>开平市</w:t>
            </w:r>
          </w:p>
        </w:tc>
        <w:tc>
          <w:tcPr>
            <w:tcW w:w="3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Arial"/>
                <w:b w:val="0"/>
                <w:bCs w:val="0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b w:val="0"/>
                <w:bCs w:val="0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val="en-US" w:eastAsia="zh-CN"/>
              </w:rPr>
              <w:t>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Style w:val="4"/>
                <w:rFonts w:hint="default" w:ascii="Times New Roman" w:hAnsi="Times New Roman" w:eastAsia="仿宋_GB2312"/>
                <w:vanish w:val="0"/>
                <w:color w:val="auto"/>
                <w:sz w:val="30"/>
                <w:szCs w:val="30"/>
                <w:lang w:val="en-US" w:eastAsia="zh-CN"/>
              </w:rPr>
            </w:pPr>
            <w:r>
              <w:rPr>
                <w:rStyle w:val="4"/>
                <w:rFonts w:hint="eastAsia" w:ascii="Times New Roman" w:hAnsi="Times New Roman" w:eastAsia="仿宋_GB2312" w:cs="Times New Roman"/>
                <w:vanish w:val="0"/>
                <w:color w:val="auto"/>
                <w:sz w:val="30"/>
                <w:szCs w:val="30"/>
                <w:lang w:val="en-US" w:eastAsia="zh-CN"/>
              </w:rPr>
              <w:t>16</w:t>
            </w:r>
          </w:p>
        </w:tc>
        <w:tc>
          <w:tcPr>
            <w:tcW w:w="2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Times New Roman" w:hAnsi="Times New Roman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eastAsia="zh-CN"/>
              </w:rPr>
              <w:t>恩平市</w:t>
            </w:r>
          </w:p>
        </w:tc>
        <w:tc>
          <w:tcPr>
            <w:tcW w:w="3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Arial"/>
                <w:b w:val="0"/>
                <w:bCs w:val="0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b w:val="0"/>
                <w:bCs w:val="0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val="en-US" w:eastAsia="zh-CN"/>
              </w:rPr>
              <w:t>1133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vanish w:val="0"/>
                <w:color w:val="auto"/>
                <w:sz w:val="30"/>
                <w:szCs w:val="30"/>
                <w:lang w:val="en-US" w:eastAsia="zh-CN"/>
              </w:rPr>
            </w:pPr>
            <w:r>
              <w:rPr>
                <w:rStyle w:val="4"/>
                <w:rFonts w:hint="eastAsia" w:ascii="Times New Roman" w:hAnsi="Times New Roman" w:eastAsia="仿宋_GB2312" w:cs="Times New Roman"/>
                <w:vanish w:val="0"/>
                <w:color w:val="auto"/>
                <w:sz w:val="30"/>
                <w:szCs w:val="30"/>
                <w:lang w:val="en-US" w:eastAsia="zh-CN"/>
              </w:rPr>
              <w:t>17</w:t>
            </w:r>
          </w:p>
        </w:tc>
        <w:tc>
          <w:tcPr>
            <w:tcW w:w="2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Times New Roman" w:hAnsi="Times New Roman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eastAsia="zh-CN"/>
              </w:rPr>
              <w:t>阳江市</w:t>
            </w:r>
          </w:p>
        </w:tc>
        <w:tc>
          <w:tcPr>
            <w:tcW w:w="3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Arial"/>
                <w:b w:val="0"/>
                <w:bCs w:val="0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b w:val="0"/>
                <w:bCs w:val="0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val="en-US" w:eastAsia="zh-CN"/>
              </w:rPr>
              <w:t>2857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Style w:val="4"/>
                <w:rFonts w:hint="default" w:ascii="Times New Roman" w:hAnsi="Times New Roman" w:eastAsia="仿宋_GB2312"/>
                <w:vanish w:val="0"/>
                <w:color w:val="auto"/>
                <w:sz w:val="30"/>
                <w:szCs w:val="30"/>
                <w:lang w:val="en-US" w:eastAsia="zh-CN"/>
              </w:rPr>
            </w:pPr>
            <w:r>
              <w:rPr>
                <w:rStyle w:val="4"/>
                <w:rFonts w:hint="eastAsia" w:ascii="Times New Roman" w:hAnsi="Times New Roman" w:eastAsia="仿宋_GB2312" w:cs="Times New Roman"/>
                <w:vanish w:val="0"/>
                <w:color w:val="auto"/>
                <w:sz w:val="30"/>
                <w:szCs w:val="30"/>
                <w:lang w:val="en-US" w:eastAsia="zh-CN"/>
              </w:rPr>
              <w:t>18</w:t>
            </w:r>
          </w:p>
        </w:tc>
        <w:tc>
          <w:tcPr>
            <w:tcW w:w="2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ascii="Times New Roman" w:hAnsi="Times New Roman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</w:rPr>
            </w:pPr>
            <w:r>
              <w:rPr>
                <w:rFonts w:hint="eastAsia" w:ascii="仿宋_GB2312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</w:rPr>
              <w:t>茂名市</w:t>
            </w:r>
          </w:p>
        </w:tc>
        <w:tc>
          <w:tcPr>
            <w:tcW w:w="3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Arial"/>
                <w:b w:val="0"/>
                <w:bCs w:val="0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473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vanish w:val="0"/>
                <w:color w:val="auto"/>
                <w:sz w:val="30"/>
                <w:szCs w:val="30"/>
                <w:lang w:val="en-US" w:eastAsia="zh-CN"/>
              </w:rPr>
            </w:pPr>
            <w:r>
              <w:rPr>
                <w:rStyle w:val="4"/>
                <w:rFonts w:hint="eastAsia" w:ascii="Times New Roman" w:hAnsi="Times New Roman" w:eastAsia="仿宋_GB2312" w:cs="Times New Roman"/>
                <w:vanish w:val="0"/>
                <w:color w:val="auto"/>
                <w:sz w:val="30"/>
                <w:szCs w:val="30"/>
                <w:lang w:val="en-US" w:eastAsia="zh-CN"/>
              </w:rPr>
              <w:t>19</w:t>
            </w:r>
          </w:p>
        </w:tc>
        <w:tc>
          <w:tcPr>
            <w:tcW w:w="2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仿宋_GB2312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eastAsia="zh-CN"/>
              </w:rPr>
              <w:t>肇庆市</w:t>
            </w:r>
          </w:p>
        </w:tc>
        <w:tc>
          <w:tcPr>
            <w:tcW w:w="3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Arial"/>
                <w:b w:val="0"/>
                <w:bCs w:val="0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598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vanish w:val="0"/>
                <w:color w:val="auto"/>
                <w:sz w:val="30"/>
                <w:szCs w:val="30"/>
                <w:lang w:val="en-US" w:eastAsia="zh-CN"/>
              </w:rPr>
            </w:pPr>
            <w:r>
              <w:rPr>
                <w:rStyle w:val="4"/>
                <w:rFonts w:hint="eastAsia" w:ascii="Times New Roman" w:hAnsi="Times New Roman" w:eastAsia="仿宋_GB2312" w:cs="Times New Roman"/>
                <w:vanish w:val="0"/>
                <w:color w:val="auto"/>
                <w:sz w:val="30"/>
                <w:szCs w:val="30"/>
                <w:lang w:val="en-US" w:eastAsia="zh-CN"/>
              </w:rPr>
              <w:t>20</w:t>
            </w:r>
          </w:p>
        </w:tc>
        <w:tc>
          <w:tcPr>
            <w:tcW w:w="2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仿宋_GB2312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eastAsia="zh-CN"/>
              </w:rPr>
              <w:t>怀集县</w:t>
            </w:r>
          </w:p>
        </w:tc>
        <w:tc>
          <w:tcPr>
            <w:tcW w:w="3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Arial"/>
                <w:b w:val="0"/>
                <w:bCs w:val="0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345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vanish w:val="0"/>
                <w:color w:val="auto"/>
                <w:sz w:val="30"/>
                <w:szCs w:val="30"/>
                <w:lang w:val="en-US" w:eastAsia="zh-CN"/>
              </w:rPr>
            </w:pPr>
            <w:r>
              <w:rPr>
                <w:rStyle w:val="4"/>
                <w:rFonts w:hint="eastAsia" w:ascii="Times New Roman" w:hAnsi="Times New Roman" w:eastAsia="仿宋_GB2312" w:cs="Times New Roman"/>
                <w:vanish w:val="0"/>
                <w:color w:val="auto"/>
                <w:sz w:val="30"/>
                <w:szCs w:val="30"/>
                <w:lang w:val="en-US" w:eastAsia="zh-CN"/>
              </w:rPr>
              <w:t>21</w:t>
            </w:r>
          </w:p>
        </w:tc>
        <w:tc>
          <w:tcPr>
            <w:tcW w:w="2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仿宋_GB2312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eastAsia="zh-CN"/>
              </w:rPr>
              <w:t>清远市</w:t>
            </w:r>
          </w:p>
        </w:tc>
        <w:tc>
          <w:tcPr>
            <w:tcW w:w="3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Arial"/>
                <w:b w:val="0"/>
                <w:bCs w:val="0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5523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Style w:val="4"/>
                <w:rFonts w:hint="default" w:ascii="Times New Roman" w:hAnsi="Times New Roman" w:eastAsia="仿宋_GB2312"/>
                <w:vanish w:val="0"/>
                <w:color w:val="auto"/>
                <w:sz w:val="30"/>
                <w:szCs w:val="30"/>
                <w:lang w:val="en-US" w:eastAsia="zh-CN"/>
              </w:rPr>
            </w:pPr>
            <w:r>
              <w:rPr>
                <w:rStyle w:val="4"/>
                <w:rFonts w:hint="eastAsia" w:ascii="Times New Roman" w:hAnsi="Times New Roman" w:eastAsia="仿宋_GB2312" w:cs="Times New Roman"/>
                <w:vanish w:val="0"/>
                <w:color w:val="auto"/>
                <w:sz w:val="30"/>
                <w:szCs w:val="30"/>
                <w:lang w:val="en-US" w:eastAsia="zh-CN"/>
              </w:rPr>
              <w:t>22</w:t>
            </w:r>
          </w:p>
        </w:tc>
        <w:tc>
          <w:tcPr>
            <w:tcW w:w="2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ascii="Times New Roman" w:hAnsi="Times New Roman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</w:rPr>
            </w:pPr>
            <w:r>
              <w:rPr>
                <w:rFonts w:hint="eastAsia" w:ascii="仿宋_GB2312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</w:rPr>
              <w:t>英德市</w:t>
            </w:r>
          </w:p>
        </w:tc>
        <w:tc>
          <w:tcPr>
            <w:tcW w:w="3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Arial"/>
                <w:b w:val="0"/>
                <w:bCs w:val="0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b w:val="0"/>
                <w:bCs w:val="0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val="en-US" w:eastAsia="zh-CN"/>
              </w:rPr>
              <w:t>1764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vanish w:val="0"/>
                <w:color w:val="auto"/>
                <w:sz w:val="30"/>
                <w:szCs w:val="30"/>
                <w:lang w:val="en-US" w:eastAsia="zh-CN"/>
              </w:rPr>
            </w:pPr>
            <w:r>
              <w:rPr>
                <w:rStyle w:val="4"/>
                <w:rFonts w:hint="eastAsia" w:ascii="Times New Roman" w:hAnsi="Times New Roman" w:eastAsia="仿宋_GB2312" w:cs="Times New Roman"/>
                <w:vanish w:val="0"/>
                <w:color w:val="auto"/>
                <w:sz w:val="30"/>
                <w:szCs w:val="30"/>
                <w:lang w:val="en-US" w:eastAsia="zh-CN"/>
              </w:rPr>
              <w:t>23</w:t>
            </w:r>
          </w:p>
        </w:tc>
        <w:tc>
          <w:tcPr>
            <w:tcW w:w="2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仿宋_GB2312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eastAsia="zh-CN"/>
              </w:rPr>
              <w:t>佛冈县</w:t>
            </w:r>
          </w:p>
        </w:tc>
        <w:tc>
          <w:tcPr>
            <w:tcW w:w="3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Arial"/>
                <w:b w:val="0"/>
                <w:bCs w:val="0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b w:val="0"/>
                <w:bCs w:val="0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val="en-US" w:eastAsia="zh-CN"/>
              </w:rPr>
              <w:t>4627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vanish w:val="0"/>
                <w:color w:val="auto"/>
                <w:sz w:val="30"/>
                <w:szCs w:val="30"/>
                <w:lang w:val="en-US" w:eastAsia="zh-CN"/>
              </w:rPr>
            </w:pPr>
            <w:r>
              <w:rPr>
                <w:rStyle w:val="4"/>
                <w:rFonts w:hint="eastAsia" w:ascii="Times New Roman" w:hAnsi="Times New Roman" w:eastAsia="仿宋_GB2312" w:cs="Times New Roman"/>
                <w:vanish w:val="0"/>
                <w:color w:val="auto"/>
                <w:sz w:val="30"/>
                <w:szCs w:val="30"/>
                <w:lang w:val="en-US" w:eastAsia="zh-CN"/>
              </w:rPr>
              <w:t>24</w:t>
            </w:r>
          </w:p>
        </w:tc>
        <w:tc>
          <w:tcPr>
            <w:tcW w:w="2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仿宋_GB2312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eastAsia="zh-CN"/>
              </w:rPr>
              <w:t>云浮市</w:t>
            </w:r>
          </w:p>
        </w:tc>
        <w:tc>
          <w:tcPr>
            <w:tcW w:w="3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Arial"/>
                <w:b w:val="0"/>
                <w:bCs w:val="0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b w:val="0"/>
                <w:bCs w:val="0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val="en-US" w:eastAsia="zh-CN"/>
              </w:rPr>
              <w:t>321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vanish w:val="0"/>
                <w:color w:val="auto"/>
                <w:sz w:val="30"/>
                <w:szCs w:val="30"/>
                <w:lang w:val="en-US" w:eastAsia="zh-CN"/>
              </w:rPr>
            </w:pPr>
            <w:r>
              <w:rPr>
                <w:rStyle w:val="4"/>
                <w:rFonts w:hint="eastAsia" w:ascii="Times New Roman" w:hAnsi="Times New Roman" w:eastAsia="仿宋_GB2312" w:cs="Times New Roman"/>
                <w:vanish w:val="0"/>
                <w:color w:val="auto"/>
                <w:sz w:val="30"/>
                <w:szCs w:val="30"/>
                <w:lang w:val="en-US" w:eastAsia="zh-CN"/>
              </w:rPr>
              <w:t>25</w:t>
            </w:r>
          </w:p>
        </w:tc>
        <w:tc>
          <w:tcPr>
            <w:tcW w:w="2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仿宋_GB2312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eastAsia="zh-CN"/>
              </w:rPr>
              <w:t>罗定市</w:t>
            </w:r>
          </w:p>
        </w:tc>
        <w:tc>
          <w:tcPr>
            <w:tcW w:w="3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Arial"/>
                <w:b w:val="0"/>
                <w:bCs w:val="0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b w:val="0"/>
                <w:bCs w:val="0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val="en-US" w:eastAsia="zh-CN"/>
              </w:rPr>
              <w:t>1741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vanish w:val="0"/>
                <w:color w:val="auto"/>
                <w:sz w:val="30"/>
                <w:szCs w:val="30"/>
                <w:lang w:val="en-US" w:eastAsia="zh-CN"/>
              </w:rPr>
            </w:pPr>
            <w:r>
              <w:rPr>
                <w:rStyle w:val="4"/>
                <w:rFonts w:hint="eastAsia" w:ascii="Times New Roman" w:hAnsi="Times New Roman" w:eastAsia="仿宋_GB2312" w:cs="Times New Roman"/>
                <w:vanish w:val="0"/>
                <w:color w:val="auto"/>
                <w:sz w:val="30"/>
                <w:szCs w:val="30"/>
                <w:lang w:val="en-US" w:eastAsia="zh-CN"/>
              </w:rPr>
              <w:t>26</w:t>
            </w:r>
          </w:p>
        </w:tc>
        <w:tc>
          <w:tcPr>
            <w:tcW w:w="2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仿宋_GB2312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eastAsia="zh-CN"/>
              </w:rPr>
              <w:t>新兴县</w:t>
            </w:r>
          </w:p>
        </w:tc>
        <w:tc>
          <w:tcPr>
            <w:tcW w:w="3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Arial"/>
                <w:b w:val="0"/>
                <w:bCs w:val="0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b w:val="0"/>
                <w:bCs w:val="0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val="en-US" w:eastAsia="zh-CN"/>
              </w:rPr>
              <w:t>462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Style w:val="4"/>
                <w:rFonts w:hint="default" w:ascii="Times New Roman" w:hAnsi="Times New Roman" w:eastAsia="仿宋_GB2312"/>
                <w:vanish w:val="0"/>
                <w:color w:val="auto"/>
                <w:sz w:val="30"/>
                <w:szCs w:val="30"/>
                <w:lang w:val="en-US" w:eastAsia="zh-CN"/>
              </w:rPr>
            </w:pPr>
            <w:r>
              <w:rPr>
                <w:rStyle w:val="4"/>
                <w:rFonts w:hint="eastAsia" w:ascii="Times New Roman" w:hAnsi="Times New Roman" w:eastAsia="仿宋_GB2312" w:cs="Times New Roman"/>
                <w:vanish w:val="0"/>
                <w:color w:val="auto"/>
                <w:sz w:val="30"/>
                <w:szCs w:val="30"/>
                <w:lang w:val="en-US" w:eastAsia="zh-CN"/>
              </w:rPr>
              <w:t>27</w:t>
            </w:r>
          </w:p>
        </w:tc>
        <w:tc>
          <w:tcPr>
            <w:tcW w:w="2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ascii="Times New Roman" w:hAnsi="Times New Roman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</w:rPr>
            </w:pPr>
            <w:r>
              <w:rPr>
                <w:rFonts w:hint="eastAsia" w:ascii="仿宋_GB2312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</w:rPr>
              <w:t>郁南县</w:t>
            </w:r>
          </w:p>
        </w:tc>
        <w:tc>
          <w:tcPr>
            <w:tcW w:w="3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Arial"/>
                <w:b w:val="0"/>
                <w:bCs w:val="0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b w:val="0"/>
                <w:bCs w:val="0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val="en-US" w:eastAsia="zh-CN"/>
              </w:rPr>
              <w:t>726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38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ascii="Times New Roman" w:hAnsi="Times New Roman" w:eastAsia="仿宋_GB2312"/>
                <w:i w:val="0"/>
                <w:iCs w:val="0"/>
                <w:vanish w:val="0"/>
                <w:color w:val="auto"/>
                <w:kern w:val="2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vanish w:val="0"/>
                <w:color w:val="auto"/>
                <w:kern w:val="2"/>
                <w:sz w:val="30"/>
                <w:szCs w:val="30"/>
              </w:rPr>
              <w:t>合计</w:t>
            </w:r>
          </w:p>
        </w:tc>
        <w:tc>
          <w:tcPr>
            <w:tcW w:w="3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default" w:ascii="Times New Roman" w:hAnsi="Times New Roman" w:eastAsia="仿宋_GB2312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50520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Arial">
    <w:altName w:val="Nimbus Roman No9 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true"/>
  <w:bordersDoNotSurroundFooter w:val="true"/>
  <w:trackRevisions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803908"/>
    <w:rsid w:val="3C571B3A"/>
    <w:rsid w:val="4F6420EF"/>
    <w:rsid w:val="5C803908"/>
    <w:rsid w:val="FCBB5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15"/>
    <w:qFormat/>
    <w:uiPriority w:val="0"/>
    <w:rPr>
      <w:rFonts w:ascii="黑体" w:eastAsia="黑体"/>
      <w:color w:val="auto"/>
      <w:sz w:val="24"/>
      <w:szCs w:val="24"/>
    </w:rPr>
  </w:style>
  <w:style w:type="character" w:customStyle="1" w:styleId="5">
    <w:name w:val="19"/>
    <w:qFormat/>
    <w:uiPriority w:val="0"/>
    <w:rPr>
      <w:rFonts w:ascii="黑体" w:eastAsia="黑体"/>
      <w:color w:val="auto"/>
      <w:sz w:val="24"/>
      <w:szCs w:val="24"/>
    </w:rPr>
  </w:style>
  <w:style w:type="character" w:customStyle="1" w:styleId="6">
    <w:name w:val="18"/>
    <w:qFormat/>
    <w:uiPriority w:val="0"/>
    <w:rPr>
      <w:rFonts w:ascii="Times New Roman" w:hAnsi="Times New Roman"/>
      <w:color w:val="auto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2024-12-24T12:00:00Z</dcterms:created>
  <dc:creator>陈江峰</dc:creator>
  <cp:lastModifiedBy>林</cp:lastModifiedBy>
  <cp:lastPrinted>2024-12-30T09:49:00Z</cp:lastPrinted>
  <dcterms:modified xsi:type="dcterms:W3CDTF">2024-12-31T08:45:25Z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81011EC7CD7449F486D940C1E15C8116_11</vt:lpwstr>
  </property>
</Properties>
</file>