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470"/>
        <w:gridCol w:w="6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件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1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创艺简标宋" w:hAnsi="创艺简标宋" w:eastAsia="创艺简标宋" w:cs="创艺简标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创艺简标宋" w:hAnsi="创艺简标宋" w:eastAsia="创艺简标宋" w:cs="创艺简标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2024年中山市第四批高新技术企业培育库拟入库企业名单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邦祁电子（广东）有限公司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德中数控科技(广东)有限公司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帝龙科技(中山)有限公司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伏特曼光电（中山）有限公司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广东碧水环保科技有限公司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广东诚刻新材料有限公司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广东君厚生物医药有限公司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广东君睿生物技术研究有限公司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广东迈德珐医药科技有限公司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广东瑞达智能装备有限公司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广东森栩医学科技有限公司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广东有田药业有限公司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广东长大工程检测有限公司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广东长理精讯光电科技有限公司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广东中博智联科技有限公司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净研科技 (中山) 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力德（中山）环境科技发展有限公司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明眸智能科技（中山）有限公司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魔豆科技（中山）有限公司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普方软件（广东）有限公司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顺东（中山）智能包装科技有限公司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伊索曼（中山）医疗器械有限公司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易进达智能科技（广东）有限公司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智迈思 (广东) 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中奥生物医药技术（广东）有限公司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中山爱可机器人技术有限公司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中山高氢动力科技有限公司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中山光波科技有限公司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中山国安新材料有限公司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中山恒新粉体新材料有限公司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中山佳健生活用品有限公司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中山明思电子科技有限公司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中山容创光学有限公司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中山盛鹏智能装备有限公司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中山市艾图科技有限公司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中山市川松智能设备有限公司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中山市丰华家具制造有限公司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中山市高灵科技有限公司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中山市合诚新材料科技有限公司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中山市鸿冠胶业有限公司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中山市鸿泰印刷包装有限公司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中山市鸿宇塑料科技有限公司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中山市汇晨五金机电设备有限公司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中山市珈钰生物医药有限公司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中山市建世精密五金有限公司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中山市联合兄弟精密五金有限公司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中山市镁鑫旅游用品有限公司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中山市升创医学科技有限公司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中山市苏华机械有限公司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中山市旺鸿汽车科技有限公司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中山市益辰电器有限公司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火炬区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中山泰博智能科技有限公司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斑马药业（中山）有限公司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广东美科新材料有限公司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济亦（中山）生物医药有限公司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康方赛诺医药有限公司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稀导技术（中山）有限公司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中山德利塑胶挤压有限公司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中山梵洲婴童用品有限公司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中山光禾医疗科技有限公司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中山洺新科技有限公司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中山群盈模塑科技有限公司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中山市百德环境科技有限公司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中山市诚创建设工程有限公司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中山市熙睿服饰有限公司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中山双研智能装备有限公司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中山蔚蓝医疗器械有限公司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中山亿汇精密有限公司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翠亨新区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中山致本医药科技有限公司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广东超牛电机有限公司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广东中正项目管理有限公司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中山市鹰眼电子科技有限公司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中山市宠多多宠物用品有限公司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广东达华建设集团有限公司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广东宏图勘测规划设计有限公司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中山上铸照明科技有限公司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中山市胜冠五金制品有限公司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中山电力设计院有限公司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中山聚金机电设备科技有限公司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中山凯普助剂有限公司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中山市奥派家具有限公司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中山市绿澳现代农业有限公司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五桂山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广东立达金属科技有限公司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五桂山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中山市惠朗电子科技有限公司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广东畅保建筑工程有限公司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广东华维康智家居科技有限公司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广东今博电器有限公司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广东康柏力医疗器械有限公司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广东赛利弗智能装备有限公司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广东玥玛智能科技有限公司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聚盛智能科技（中山）有限公司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优购（中山）精密工具有限公司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渔佳科技（中山）有限公司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中山阿尔莫工业有限公司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中山碧居智能装备有限公司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中山大汉安防科技有限公司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中山帝奇新材料有限公司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中山广之汇电业科技有限公司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中山汇信机电有限公司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中山玖隆新材料有限公司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中山隆成启航商贸有限公司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中山市昂贝尔五金喷涂有限公司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中山市澳东金属制品有限公司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中山市博华教育设备有限公司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中山市畅风照明科技有限公司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中山市大科电器有限公司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中山市芬蒂雅内衣制造有限公司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中山市丰迈灯饰有限公司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中山市福士康日用制品有限公司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中山市富牛金属有限公司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中山市高威电器制造有限公司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中山市固邦包装材料有限公司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中山市冠通印刷有限公司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中山市赫名扬塑料制品有限公司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中山市恒亿达金属材料有限公司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中山市华测信电子有限公司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中山市华榄纺织科技有限公司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中山市江宝电器有限公司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中山市菊城电力有限公司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中山市聚丰塑料包装有限公司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中山市聚兴橡胶制品有限公司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中山市骏沃电器制造有限公司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中山市科致服饰有限公司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中山市乐销商业有限公司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中山市力和机械有限公司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中山市亮满满照明有限公司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中山市美创五金制品有限公司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中山市美家迪照明电器有限公司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中山市美蓝盛电子有限公司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中山市木迪照明有限公司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中山市能特新能源科技有限公司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中山市欧菲斯电子科技有限公司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中山市锐泓印务有限责任公司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中山市三铿包装制品有限公司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中山市圣翼电器有限公司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中山市盛顺智能技术有限公司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中山市天隆工艺制品有限公司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中山市铜鼎电子有限公司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中山市问山塑料实业有限公司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中山市霄汉智能科技有限公司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中山市新江电器科技有限公司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中山市新艺包装制品有限公司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中山市鑫億五金制品有限公司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中山市星尚五金有限公司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中山市亿新电器有限公司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中山市艺彩印刷有限公司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中山市奕新电器有限公司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中山市益宏电子科技有限公司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中山市意扬制版科技有限公司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中山市智盛电机科技有限公司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中山市众益洋智能家居有限公司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中山信科智能电器制造有限公司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中山优你家科技有限公司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广东好恒照明科技有限公司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广东奇飞照明有限公司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广东圆福照明科技有限公司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广东智慧灯云供应链管理有限公司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瑞美家福（中山）灯饰有限公司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中山市安悦智芯照明有限公司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中山市超嘉源太阳能科技有限公司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中山市电小二照明科技有限公司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中山市高德电池有限公司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中山市科美格灯饰有限公司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中山市科威达照明科技有限公司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中山市纽晟照明科技有限公司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中山市尚东照明科技有限公司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中山市探险灯饰配件有限公司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中山市未徕照明有限公司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广东贺东变压器有限公司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广东盛联照明科技有限公司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中山法兰卫浴有限公司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中山市般若照明科技有限公司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中山市电匠照明电器有限公司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中山市多美化工有限公司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中山市光圆光电科技有限公司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中山市九维智能照明科技有限公司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中山市荣烁电气有限公司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中山市一诺德光电科技有限公司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中山市易诺威电机科技有限公司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中山市友升五金制品有限公司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中山益泰利科技有限公司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广东泊基农业有限公司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广东童乐街教育科技有限公司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广东文韬智能科技有限公司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中山市萧邦包装有限公司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中山特善堂生物科技有限公司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中山雅健玻璃制品有限公司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渡帮针织科技（中山）贸易有限公司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广东清顺环保科技有限公司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中山市绿生水产科技有限公司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中山市调弦科技有限公司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广东银轩智造服饰科技有限公司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中山市海裕新材料有限公司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广东麦斯电器有限公司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广东万劲生物科技有限公司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中山市奥泽电器科技有限公司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中山市百川电子科技有限公司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中山市好成新材料科技有限公司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中山市和盛热能设备有限公司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中山市钜濠包装制品有限公司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中山市明有电器有限公司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中山市拳誓真食品有限公司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中山市顺凯电器有限公司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中山市泰源玻璃工艺制品有限公司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中山市万利精益钣金实业有限公司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中山市威然制冷配件科技有限公司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中山市鑫鑫热能科技有限公司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中山市盈嘉铝业有限公司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中山市中际电器有限公司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安控智慧环境科技（中山）有限公司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广东弗雷特机电科技有限公司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广东雅乐思智能环境电器有限公司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中山嘉珂环保科技有限公司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中山市安泰电器有限公司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中山市百富食品饮料有限公司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中山市保特科技有限公司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中山市昊安电器有限公司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中山市凯泽金属制品有限公司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中山市齐力电器有限公司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中山市燃米电器有限公司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中山市新德电器有限公司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中山市鑫楚防护科技有限公司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中山市信强包装有限公司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中山市佐牧电器有限公司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中山天姥电器有限公司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广东全球鹰技术股份有限公司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广东伊莱特电子科技有限公司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中山市爱呗厨卫有限公司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中山市得宝电线实业有限公司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中山市冠森电子科技有限公司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中山市汉力电线制造有限公司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中山市合力电机有限公司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中山市利德堡电器有限公司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中山市美隆电器有限公司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中山市甯禾智能厨卫有限公司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中山市上隆热能科技有限公司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中山市苔花生活用品有限公司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中山市伟祥化工粉末有限公司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中山市新佳电子有限公司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中山市鑫逸智能科技有限公司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中山市紫涵塑料色母制品有限公司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中山智选科技有限公司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中山市百溪模具制造有限公司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中山市华烁金属制品有限公司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中山市今运光电有限公司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中山市锐祺金属材料有限公司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中山市煜辰科技有限责任公司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广东创登科技有限公司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中山市畅盛达纺织印染有限公司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中山市华特彩塑胶科技有限公司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中山市乐力隆工程塑料有限公司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中山市明澳服装科技有限公司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中山市旭硕电子有限公司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广东澳朗迪精密机械有限公司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广东省振大金属制品有限公司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广东卓恒半导体有限公司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中山宝昌塑胶制品有限公司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中山德升塑胶制品有限公司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中山海峰供应链管理有限公司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中山市铂安线缆有限公司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中山市德田模塑科技有限公司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中山市海如鑫塑胶电子有限公司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中山市浩正鞋材有限公司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中山市和荣五金模具有限公司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中山市金台耀粉末冶金制品有限公司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中山市经纬光学技术有限公司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中山市千菜智能科技有限公司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中山市正骐精密工业有限公司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中山鑫环五金科技有限公司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中山永盛玩具厂有限公司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坦洲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昂励制冷器材（中山）有限公司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坦洲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中山华力包装有限公司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坦洲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中山晖达办公设备有限公司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坦洲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中山兰森电气有限公司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坦洲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中山市丰泽科技有限公司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坦洲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中山市瀚森打印科技有限公司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坦洲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中山市宏鑫泰精密金属制品有限公司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坦洲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中山市敏祺打印科技有限公司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坦洲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中山晔飞模具有限公司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广东莱福德科技有限公司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广东赛维克智能制造有限公司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广东中商技术科技有限公司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金耀真空设备（中山）有限公司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联慧智能科技（中山）有限公司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丝艾工业科技（中山）有限公司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中山市柏达精密机电科技有限公司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中山市顺益智能防护装备科技有限公司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中山市新溪望生物科技有限公司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中山市永科餐饮设备制造有限公司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中山市中庆科技有限公司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中山市中商五金制品有限公司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中山市绿捷特电动车辆制造有限公司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中山市智赛自动化设备有限公司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F7973"/>
    <w:rsid w:val="00B27A78"/>
    <w:rsid w:val="16844A0F"/>
    <w:rsid w:val="38AF7973"/>
    <w:rsid w:val="3F371995"/>
    <w:rsid w:val="48632755"/>
    <w:rsid w:val="4CBE5242"/>
    <w:rsid w:val="51F24043"/>
    <w:rsid w:val="547C1C6C"/>
    <w:rsid w:val="67FAD609"/>
    <w:rsid w:val="7AC60493"/>
    <w:rsid w:val="D791564F"/>
    <w:rsid w:val="DD0F1752"/>
    <w:rsid w:val="F77B176B"/>
    <w:rsid w:val="FFFF8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qFormat/>
    <w:uiPriority w:val="0"/>
    <w:pPr>
      <w:widowControl w:val="0"/>
      <w:spacing w:line="360" w:lineRule="auto"/>
      <w:ind w:firstLine="420" w:firstLineChars="200"/>
      <w:jc w:val="both"/>
      <w:textAlignment w:val="baseline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中山市科学技术局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2024-01-09T11:04:00Z</dcterms:created>
  <dc:creator>李慧子</dc:creator>
  <cp:lastModifiedBy>user</cp:lastModifiedBy>
  <cp:lastPrinted>2024-12-24T18:58:00Z</cp:lastPrinted>
  <dcterms:modified xsi:type="dcterms:W3CDTF">2024-12-24T16:30:16Z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C9B50359CE0847D2BA78EF846BBE07C6</vt:lpwstr>
  </property>
</Properties>
</file>