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F6F4B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left"/>
        <w:rPr>
          <w:rFonts w:ascii="仿宋_GB2312" w:eastAsia="仿宋_GB2312" w:cs="仿宋_GB2312"/>
          <w:b/>
          <w:bCs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666666"/>
          <w:spacing w:val="0"/>
          <w:sz w:val="27"/>
          <w:szCs w:val="27"/>
          <w:bdr w:val="none" w:color="auto" w:sz="0" w:space="0"/>
          <w:shd w:val="clear" w:fill="FFFFFF"/>
        </w:rPr>
        <w:t>附件</w:t>
      </w:r>
    </w:p>
    <w:p w14:paraId="70741A7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center"/>
        <w:rPr>
          <w:rFonts w:hint="eastAsia" w:ascii="仿宋_GB2312" w:eastAsia="仿宋_GB2312" w:cs="仿宋_GB2312"/>
          <w:b/>
          <w:bCs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666666"/>
          <w:spacing w:val="0"/>
          <w:sz w:val="27"/>
          <w:szCs w:val="27"/>
          <w:bdr w:val="none" w:color="auto" w:sz="0" w:space="0"/>
          <w:shd w:val="clear" w:fill="FFFFFF"/>
        </w:rPr>
        <w:t>江门市制造业数字化转型产业生态供给资源池企业</w:t>
      </w:r>
    </w:p>
    <w:p w14:paraId="25A57C8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center"/>
        <w:rPr>
          <w:rFonts w:hint="eastAsia" w:ascii="仿宋_GB2312" w:eastAsia="仿宋_GB2312" w:cs="仿宋_GB2312"/>
          <w:b/>
          <w:bCs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666666"/>
          <w:spacing w:val="0"/>
          <w:sz w:val="27"/>
          <w:szCs w:val="27"/>
          <w:bdr w:val="none" w:color="auto" w:sz="0" w:space="0"/>
          <w:shd w:val="clear" w:fill="FFFFFF"/>
        </w:rPr>
        <w:t>（2024年第二批排序不分先后）</w:t>
      </w:r>
      <w:bookmarkStart w:id="0" w:name="_GoBack"/>
      <w:bookmarkEnd w:id="0"/>
    </w:p>
    <w:tbl>
      <w:tblPr>
        <w:tblW w:w="4998" w:type="pct"/>
        <w:tblInd w:w="0" w:type="dxa"/>
        <w:tblBorders>
          <w:top w:val="none" w:color="000000" w:sz="5" w:space="0"/>
          <w:left w:val="none" w:color="000000" w:sz="5" w:space="0"/>
          <w:bottom w:val="none" w:color="000000" w:sz="5" w:space="0"/>
          <w:right w:val="none" w:color="000000" w:sz="5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54"/>
        <w:gridCol w:w="2649"/>
        <w:gridCol w:w="5000"/>
      </w:tblGrid>
      <w:tr w14:paraId="404ABDFF">
        <w:tblPrEx>
          <w:tblBorders>
            <w:top w:val="none" w:color="000000" w:sz="5" w:space="0"/>
            <w:left w:val="none" w:color="000000" w:sz="5" w:space="0"/>
            <w:bottom w:val="none" w:color="000000" w:sz="5" w:space="0"/>
            <w:right w:val="none" w:color="000000" w:sz="5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2448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15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4474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地市（县区）</w:t>
            </w:r>
          </w:p>
        </w:tc>
        <w:tc>
          <w:tcPr>
            <w:tcW w:w="2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DF60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企业名称</w:t>
            </w:r>
          </w:p>
        </w:tc>
      </w:tr>
      <w:tr w14:paraId="31CB6636">
        <w:tblPrEx>
          <w:tblBorders>
            <w:top w:val="none" w:color="000000" w:sz="5" w:space="0"/>
            <w:left w:val="none" w:color="000000" w:sz="5" w:space="0"/>
            <w:bottom w:val="none" w:color="000000" w:sz="5" w:space="0"/>
            <w:right w:val="none" w:color="000000" w:sz="5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9EC7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5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0326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广东省广州市</w:t>
            </w:r>
          </w:p>
        </w:tc>
        <w:tc>
          <w:tcPr>
            <w:tcW w:w="2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7811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广州鸿领软件科技有限公司</w:t>
            </w:r>
          </w:p>
        </w:tc>
      </w:tr>
      <w:tr w14:paraId="5381480D">
        <w:tblPrEx>
          <w:tblBorders>
            <w:top w:val="none" w:color="000000" w:sz="5" w:space="0"/>
            <w:left w:val="none" w:color="000000" w:sz="5" w:space="0"/>
            <w:bottom w:val="none" w:color="000000" w:sz="5" w:space="0"/>
            <w:right w:val="none" w:color="000000" w:sz="5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CDB7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15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AB29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广东省广州市</w:t>
            </w:r>
          </w:p>
        </w:tc>
        <w:tc>
          <w:tcPr>
            <w:tcW w:w="2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DD12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广州市景翔信息科技有限公司</w:t>
            </w:r>
          </w:p>
        </w:tc>
      </w:tr>
      <w:tr w14:paraId="37F9ACFE">
        <w:tblPrEx>
          <w:tblBorders>
            <w:top w:val="none" w:color="000000" w:sz="5" w:space="0"/>
            <w:left w:val="none" w:color="000000" w:sz="5" w:space="0"/>
            <w:bottom w:val="none" w:color="000000" w:sz="5" w:space="0"/>
            <w:right w:val="none" w:color="000000" w:sz="5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118B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15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137D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广东省深圳市</w:t>
            </w:r>
          </w:p>
        </w:tc>
        <w:tc>
          <w:tcPr>
            <w:tcW w:w="2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31D3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深圳模德宝科技有限公司</w:t>
            </w:r>
          </w:p>
        </w:tc>
      </w:tr>
      <w:tr w14:paraId="309738F9">
        <w:tblPrEx>
          <w:tblBorders>
            <w:top w:val="none" w:color="000000" w:sz="5" w:space="0"/>
            <w:left w:val="none" w:color="000000" w:sz="5" w:space="0"/>
            <w:bottom w:val="none" w:color="000000" w:sz="5" w:space="0"/>
            <w:right w:val="none" w:color="000000" w:sz="5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F620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15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5694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广东省佛山市</w:t>
            </w:r>
          </w:p>
        </w:tc>
        <w:tc>
          <w:tcPr>
            <w:tcW w:w="2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B968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佛山市华跃计算机系统有限公司</w:t>
            </w:r>
          </w:p>
        </w:tc>
      </w:tr>
      <w:tr w14:paraId="2F9989BF">
        <w:tblPrEx>
          <w:tblBorders>
            <w:top w:val="none" w:color="000000" w:sz="5" w:space="0"/>
            <w:left w:val="none" w:color="000000" w:sz="5" w:space="0"/>
            <w:bottom w:val="none" w:color="000000" w:sz="5" w:space="0"/>
            <w:right w:val="none" w:color="000000" w:sz="5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AFF7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15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9F59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广东省佛山市</w:t>
            </w:r>
          </w:p>
        </w:tc>
        <w:tc>
          <w:tcPr>
            <w:tcW w:w="2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7949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广东粤云工业互联网创新科技有限公司</w:t>
            </w:r>
          </w:p>
        </w:tc>
      </w:tr>
      <w:tr w14:paraId="290BE681">
        <w:tblPrEx>
          <w:tblBorders>
            <w:top w:val="none" w:color="000000" w:sz="5" w:space="0"/>
            <w:left w:val="none" w:color="000000" w:sz="5" w:space="0"/>
            <w:bottom w:val="none" w:color="000000" w:sz="5" w:space="0"/>
            <w:right w:val="none" w:color="000000" w:sz="5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C29D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15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DBC5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广东省江门市</w:t>
            </w:r>
          </w:p>
        </w:tc>
        <w:tc>
          <w:tcPr>
            <w:tcW w:w="2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8C1D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广东成学在线科技有限公司</w:t>
            </w:r>
          </w:p>
        </w:tc>
      </w:tr>
      <w:tr w14:paraId="58E5AD03">
        <w:tblPrEx>
          <w:tblBorders>
            <w:top w:val="none" w:color="000000" w:sz="5" w:space="0"/>
            <w:left w:val="none" w:color="000000" w:sz="5" w:space="0"/>
            <w:bottom w:val="none" w:color="000000" w:sz="5" w:space="0"/>
            <w:right w:val="none" w:color="000000" w:sz="5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BB2D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7</w:t>
            </w:r>
          </w:p>
        </w:tc>
        <w:tc>
          <w:tcPr>
            <w:tcW w:w="15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BF2B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广东省江门市</w:t>
            </w:r>
          </w:p>
        </w:tc>
        <w:tc>
          <w:tcPr>
            <w:tcW w:w="2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58F7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江门市标点计算机科技有限公司</w:t>
            </w:r>
          </w:p>
        </w:tc>
      </w:tr>
      <w:tr w14:paraId="037EB4D7">
        <w:tblPrEx>
          <w:tblBorders>
            <w:top w:val="none" w:color="000000" w:sz="5" w:space="0"/>
            <w:left w:val="none" w:color="000000" w:sz="5" w:space="0"/>
            <w:bottom w:val="none" w:color="000000" w:sz="5" w:space="0"/>
            <w:right w:val="none" w:color="000000" w:sz="5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9B37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15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3B2F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广东省江门市</w:t>
            </w:r>
          </w:p>
        </w:tc>
        <w:tc>
          <w:tcPr>
            <w:tcW w:w="2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2997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江门市浩蝶科技有限公司</w:t>
            </w:r>
          </w:p>
        </w:tc>
      </w:tr>
      <w:tr w14:paraId="2F2182DA">
        <w:tblPrEx>
          <w:tblBorders>
            <w:top w:val="none" w:color="000000" w:sz="5" w:space="0"/>
            <w:left w:val="none" w:color="000000" w:sz="5" w:space="0"/>
            <w:bottom w:val="none" w:color="000000" w:sz="5" w:space="0"/>
            <w:right w:val="none" w:color="000000" w:sz="5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6ACB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9</w:t>
            </w:r>
          </w:p>
        </w:tc>
        <w:tc>
          <w:tcPr>
            <w:tcW w:w="15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140E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广东省江门市</w:t>
            </w:r>
          </w:p>
        </w:tc>
        <w:tc>
          <w:tcPr>
            <w:tcW w:w="2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CE2E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江门商拓智能科技有限公司</w:t>
            </w:r>
          </w:p>
        </w:tc>
      </w:tr>
      <w:tr w14:paraId="7DC58086">
        <w:tblPrEx>
          <w:tblBorders>
            <w:top w:val="none" w:color="000000" w:sz="5" w:space="0"/>
            <w:left w:val="none" w:color="000000" w:sz="5" w:space="0"/>
            <w:bottom w:val="none" w:color="000000" w:sz="5" w:space="0"/>
            <w:right w:val="none" w:color="000000" w:sz="5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6AAE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10</w:t>
            </w:r>
          </w:p>
        </w:tc>
        <w:tc>
          <w:tcPr>
            <w:tcW w:w="15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356C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广东省江门市</w:t>
            </w:r>
          </w:p>
        </w:tc>
        <w:tc>
          <w:tcPr>
            <w:tcW w:w="2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D5CD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开平市银河计算机工程有限公司</w:t>
            </w:r>
          </w:p>
        </w:tc>
      </w:tr>
      <w:tr w14:paraId="294AF0AB">
        <w:tblPrEx>
          <w:tblBorders>
            <w:top w:val="none" w:color="000000" w:sz="5" w:space="0"/>
            <w:left w:val="none" w:color="000000" w:sz="5" w:space="0"/>
            <w:bottom w:val="none" w:color="000000" w:sz="5" w:space="0"/>
            <w:right w:val="none" w:color="000000" w:sz="5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0CDC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11</w:t>
            </w:r>
          </w:p>
        </w:tc>
        <w:tc>
          <w:tcPr>
            <w:tcW w:w="15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1893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广东省江门市</w:t>
            </w:r>
          </w:p>
        </w:tc>
        <w:tc>
          <w:tcPr>
            <w:tcW w:w="2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2A98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江门友文智造数字技术有限公司</w:t>
            </w:r>
          </w:p>
        </w:tc>
      </w:tr>
      <w:tr w14:paraId="59E407DE">
        <w:tblPrEx>
          <w:tblBorders>
            <w:top w:val="none" w:color="000000" w:sz="5" w:space="0"/>
            <w:left w:val="none" w:color="000000" w:sz="5" w:space="0"/>
            <w:bottom w:val="none" w:color="000000" w:sz="5" w:space="0"/>
            <w:right w:val="none" w:color="000000" w:sz="5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891B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12</w:t>
            </w:r>
          </w:p>
        </w:tc>
        <w:tc>
          <w:tcPr>
            <w:tcW w:w="15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BB73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广东省江门市</w:t>
            </w:r>
          </w:p>
        </w:tc>
        <w:tc>
          <w:tcPr>
            <w:tcW w:w="2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1568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江门市玛斯特数字技术有限公司</w:t>
            </w:r>
          </w:p>
        </w:tc>
      </w:tr>
      <w:tr w14:paraId="2DC2729B">
        <w:tblPrEx>
          <w:tblBorders>
            <w:top w:val="none" w:color="000000" w:sz="5" w:space="0"/>
            <w:left w:val="none" w:color="000000" w:sz="5" w:space="0"/>
            <w:bottom w:val="none" w:color="000000" w:sz="5" w:space="0"/>
            <w:right w:val="none" w:color="000000" w:sz="5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0A22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13</w:t>
            </w:r>
          </w:p>
        </w:tc>
        <w:tc>
          <w:tcPr>
            <w:tcW w:w="15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C06E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广东省江门市</w:t>
            </w:r>
          </w:p>
        </w:tc>
        <w:tc>
          <w:tcPr>
            <w:tcW w:w="2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00B8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维拓工业软件(江门)有限公司</w:t>
            </w:r>
          </w:p>
        </w:tc>
      </w:tr>
      <w:tr w14:paraId="6FF68D5B">
        <w:tblPrEx>
          <w:tblBorders>
            <w:top w:val="none" w:color="000000" w:sz="5" w:space="0"/>
            <w:left w:val="none" w:color="000000" w:sz="5" w:space="0"/>
            <w:bottom w:val="none" w:color="000000" w:sz="5" w:space="0"/>
            <w:right w:val="none" w:color="000000" w:sz="5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539E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14</w:t>
            </w:r>
          </w:p>
        </w:tc>
        <w:tc>
          <w:tcPr>
            <w:tcW w:w="15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A7A2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广东省江门市</w:t>
            </w:r>
          </w:p>
        </w:tc>
        <w:tc>
          <w:tcPr>
            <w:tcW w:w="2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994A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江门市七柚文化传媒有限公司</w:t>
            </w:r>
          </w:p>
        </w:tc>
      </w:tr>
      <w:tr w14:paraId="44A56698">
        <w:tblPrEx>
          <w:tblBorders>
            <w:top w:val="none" w:color="000000" w:sz="5" w:space="0"/>
            <w:left w:val="none" w:color="000000" w:sz="5" w:space="0"/>
            <w:bottom w:val="none" w:color="000000" w:sz="5" w:space="0"/>
            <w:right w:val="none" w:color="000000" w:sz="5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0C7B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15</w:t>
            </w:r>
          </w:p>
        </w:tc>
        <w:tc>
          <w:tcPr>
            <w:tcW w:w="15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B876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广东省珠海市</w:t>
            </w:r>
          </w:p>
        </w:tc>
        <w:tc>
          <w:tcPr>
            <w:tcW w:w="2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8480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广东天心天思软件有限公司</w:t>
            </w:r>
          </w:p>
        </w:tc>
      </w:tr>
      <w:tr w14:paraId="39207F73">
        <w:tblPrEx>
          <w:tblBorders>
            <w:top w:val="none" w:color="000000" w:sz="5" w:space="0"/>
            <w:left w:val="none" w:color="000000" w:sz="5" w:space="0"/>
            <w:bottom w:val="none" w:color="000000" w:sz="5" w:space="0"/>
            <w:right w:val="none" w:color="000000" w:sz="5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3D5A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16</w:t>
            </w:r>
          </w:p>
        </w:tc>
        <w:tc>
          <w:tcPr>
            <w:tcW w:w="15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7CF3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北京市</w:t>
            </w:r>
          </w:p>
        </w:tc>
        <w:tc>
          <w:tcPr>
            <w:tcW w:w="2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BF93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北京安盟信息技术股份有限公司</w:t>
            </w:r>
          </w:p>
        </w:tc>
      </w:tr>
      <w:tr w14:paraId="5898D3AC">
        <w:tblPrEx>
          <w:tblBorders>
            <w:top w:val="none" w:color="000000" w:sz="5" w:space="0"/>
            <w:left w:val="none" w:color="000000" w:sz="5" w:space="0"/>
            <w:bottom w:val="none" w:color="000000" w:sz="5" w:space="0"/>
            <w:right w:val="none" w:color="000000" w:sz="5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80FC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17</w:t>
            </w:r>
          </w:p>
        </w:tc>
        <w:tc>
          <w:tcPr>
            <w:tcW w:w="15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AF57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北京市</w:t>
            </w:r>
          </w:p>
        </w:tc>
        <w:tc>
          <w:tcPr>
            <w:tcW w:w="2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39AC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北京同达合创信息技术有限公司</w:t>
            </w:r>
          </w:p>
        </w:tc>
      </w:tr>
      <w:tr w14:paraId="08451F9E">
        <w:tblPrEx>
          <w:tblBorders>
            <w:top w:val="none" w:color="000000" w:sz="5" w:space="0"/>
            <w:left w:val="none" w:color="000000" w:sz="5" w:space="0"/>
            <w:bottom w:val="none" w:color="000000" w:sz="5" w:space="0"/>
            <w:right w:val="none" w:color="000000" w:sz="5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8252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18</w:t>
            </w:r>
          </w:p>
        </w:tc>
        <w:tc>
          <w:tcPr>
            <w:tcW w:w="15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08A8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北京市</w:t>
            </w:r>
          </w:p>
        </w:tc>
        <w:tc>
          <w:tcPr>
            <w:tcW w:w="2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3C95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泰尔认证中心有限公司</w:t>
            </w:r>
          </w:p>
        </w:tc>
      </w:tr>
      <w:tr w14:paraId="4C354705">
        <w:tblPrEx>
          <w:tblBorders>
            <w:top w:val="none" w:color="000000" w:sz="5" w:space="0"/>
            <w:left w:val="none" w:color="000000" w:sz="5" w:space="0"/>
            <w:bottom w:val="none" w:color="000000" w:sz="5" w:space="0"/>
            <w:right w:val="none" w:color="000000" w:sz="5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1236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19</w:t>
            </w:r>
          </w:p>
        </w:tc>
        <w:tc>
          <w:tcPr>
            <w:tcW w:w="15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684C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北京市</w:t>
            </w:r>
          </w:p>
        </w:tc>
        <w:tc>
          <w:tcPr>
            <w:tcW w:w="2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A987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国润创投（北京）科技有限公司</w:t>
            </w:r>
          </w:p>
        </w:tc>
      </w:tr>
      <w:tr w14:paraId="1B8DCB2E">
        <w:tblPrEx>
          <w:tblBorders>
            <w:top w:val="none" w:color="000000" w:sz="5" w:space="0"/>
            <w:left w:val="none" w:color="000000" w:sz="5" w:space="0"/>
            <w:bottom w:val="none" w:color="000000" w:sz="5" w:space="0"/>
            <w:right w:val="none" w:color="000000" w:sz="5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874F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20</w:t>
            </w:r>
          </w:p>
        </w:tc>
        <w:tc>
          <w:tcPr>
            <w:tcW w:w="15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0B13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重庆市</w:t>
            </w:r>
          </w:p>
        </w:tc>
        <w:tc>
          <w:tcPr>
            <w:tcW w:w="2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ABC1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重庆忽米网络科技有限公司</w:t>
            </w:r>
          </w:p>
        </w:tc>
      </w:tr>
      <w:tr w14:paraId="702852ED">
        <w:tblPrEx>
          <w:tblBorders>
            <w:top w:val="none" w:color="000000" w:sz="5" w:space="0"/>
            <w:left w:val="none" w:color="000000" w:sz="5" w:space="0"/>
            <w:bottom w:val="none" w:color="000000" w:sz="5" w:space="0"/>
            <w:right w:val="none" w:color="000000" w:sz="5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2DCD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21</w:t>
            </w:r>
          </w:p>
        </w:tc>
        <w:tc>
          <w:tcPr>
            <w:tcW w:w="15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B93E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浙江省杭州市</w:t>
            </w:r>
          </w:p>
        </w:tc>
        <w:tc>
          <w:tcPr>
            <w:tcW w:w="2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AF6D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浙江大华技术股份有限公司</w:t>
            </w:r>
          </w:p>
        </w:tc>
      </w:tr>
      <w:tr w14:paraId="5AF488BC">
        <w:tblPrEx>
          <w:tblBorders>
            <w:top w:val="none" w:color="000000" w:sz="5" w:space="0"/>
            <w:left w:val="none" w:color="000000" w:sz="5" w:space="0"/>
            <w:bottom w:val="none" w:color="000000" w:sz="5" w:space="0"/>
            <w:right w:val="none" w:color="000000" w:sz="5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1A0E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22</w:t>
            </w:r>
          </w:p>
        </w:tc>
        <w:tc>
          <w:tcPr>
            <w:tcW w:w="15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E9EE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江苏省苏州市</w:t>
            </w:r>
          </w:p>
        </w:tc>
        <w:tc>
          <w:tcPr>
            <w:tcW w:w="2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7138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苏州浩辰软件股份有限公司</w:t>
            </w:r>
          </w:p>
        </w:tc>
      </w:tr>
    </w:tbl>
    <w:p w14:paraId="2EC6F0B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4E694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2024-09-23T09:21:36Z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1501535EAEAF49BC826BD237553BA77C_12</vt:lpwstr>
  </property>
</Properties>
</file>