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ind w:firstLine="640"/>
        <w:jc w:val="left"/>
        <w:rPr>
          <w:rFonts w:hint="default" w:ascii="Times New Roman" w:hAnsi="Times New Roman" w:eastAsia="黑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2023</w:t>
      </w:r>
      <w:r>
        <w:rPr>
          <w:rFonts w:hint="eastAsia" w:eastAsia="方正小标宋简体" w:cs="Times New Roman"/>
          <w:sz w:val="44"/>
          <w:szCs w:val="44"/>
          <w:lang w:eastAsia="zh-CN"/>
        </w:rPr>
        <w:t>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广东省工业互联网产业示范基地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  <w:lang w:eastAsia="zh-CN"/>
        </w:rPr>
        <w:t>拟入选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名单</w:t>
      </w:r>
      <w:bookmarkEnd w:id="0"/>
    </w:p>
    <w:p>
      <w:pPr>
        <w:ind w:firstLine="88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4"/>
        <w:tblW w:w="88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4219"/>
        <w:gridCol w:w="2399"/>
        <w:gridCol w:w="1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基地名称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主导产业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  <w:lang w:eastAsia="zh-CN"/>
              </w:rPr>
              <w:t>地市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4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佛山市顺德区工业互联网</w:t>
            </w:r>
          </w:p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产业示范基地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智能家电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  <w:lang w:eastAsia="zh-CN"/>
              </w:rPr>
              <w:t>佛山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2</w:t>
            </w:r>
          </w:p>
        </w:tc>
        <w:tc>
          <w:tcPr>
            <w:tcW w:w="4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仲恺高新区工业互联网</w:t>
            </w:r>
          </w:p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产业示范基地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电子信息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3</w:t>
            </w:r>
          </w:p>
        </w:tc>
        <w:tc>
          <w:tcPr>
            <w:tcW w:w="4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工业互联网•深圳市龙岗区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电子信息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  <w:lang w:eastAsia="zh-CN"/>
              </w:rPr>
              <w:t>深圳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4</w:t>
            </w:r>
          </w:p>
        </w:tc>
        <w:tc>
          <w:tcPr>
            <w:tcW w:w="4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肇庆高新区新能源智能网联工业互联网产业示范基地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新能源智能汽车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  <w:lang w:eastAsia="zh-CN"/>
              </w:rPr>
              <w:t>肇庆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5</w:t>
            </w:r>
          </w:p>
        </w:tc>
        <w:tc>
          <w:tcPr>
            <w:tcW w:w="4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工业互联网花都箱包皮具</w:t>
            </w:r>
          </w:p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产业示范基地</w:t>
            </w:r>
          </w:p>
        </w:tc>
        <w:tc>
          <w:tcPr>
            <w:tcW w:w="2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箱包皮具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广州</w:t>
            </w:r>
          </w:p>
        </w:tc>
      </w:tr>
    </w:tbl>
    <w:p>
      <w:pPr>
        <w:spacing w:line="400" w:lineRule="exact"/>
        <w:ind w:firstLine="482"/>
        <w:rPr>
          <w:rFonts w:hint="default" w:ascii="Times New Roman" w:hAnsi="Times New Roman" w:cs="Times New Roman"/>
          <w:b/>
          <w:bCs/>
          <w:kern w:val="2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3206A"/>
    <w:rsid w:val="78B32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widowControl/>
      <w:spacing w:before="100" w:beforeAutospacing="1" w:after="100" w:afterAutospacing="1" w:line="360" w:lineRule="auto"/>
      <w:jc w:val="left"/>
    </w:pPr>
    <w:rPr>
      <w:rFonts w:asci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2023-10-31T04:48:00Z</dcterms:created>
  <dc:creator>false</dc:creator>
  <cp:lastModifiedBy>false</cp:lastModifiedBy>
  <dcterms:modified xsi:type="dcterms:W3CDTF">2023-10-31T04:49:30Z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